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AB0" w:rsidRDefault="00B46AB0"/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9781"/>
      </w:tblGrid>
      <w:tr w:rsidR="00B46AB0">
        <w:trPr>
          <w:trHeight w:val="5865"/>
          <w:jc w:val="center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46AB0" w:rsidRDefault="005C6489">
            <w:pPr>
              <w:spacing w:line="240" w:lineRule="auto"/>
              <w:ind w:left="-840" w:right="-1100"/>
              <w:jc w:val="center"/>
              <w:rPr>
                <w:rFonts w:ascii="DVOT-Surekh" w:eastAsia="DVOT-Surekh" w:hAnsi="DVOT-Surekh" w:cs="DVOT-Surekh"/>
                <w:b/>
                <w:sz w:val="28"/>
                <w:szCs w:val="28"/>
              </w:rPr>
            </w:pPr>
            <w:r>
              <w:rPr>
                <w:rFonts w:ascii="DVOT-Surekh" w:eastAsia="DVOT-Surekh" w:hAnsi="DVOT-Surekh" w:cs="DVOT-Surekh"/>
                <w:b/>
                <w:sz w:val="28"/>
                <w:szCs w:val="28"/>
              </w:rPr>
              <w:t xml:space="preserve"> </w:t>
            </w:r>
          </w:p>
          <w:p w:rsidR="00B46AB0" w:rsidRDefault="005C6489">
            <w:pPr>
              <w:spacing w:line="240" w:lineRule="auto"/>
              <w:ind w:right="-160"/>
              <w:rPr>
                <w:rFonts w:ascii="DVOT-Surekh" w:eastAsia="DVOT-Surekh" w:hAnsi="DVOT-Surekh" w:cs="DVOT-Surekh"/>
                <w:sz w:val="18"/>
                <w:szCs w:val="18"/>
              </w:rPr>
            </w:pPr>
            <w:r>
              <w:rPr>
                <w:rFonts w:ascii="DVOT-Surekh" w:eastAsia="DVOT-Surekh" w:hAnsi="DVOT-Surekh" w:cs="DVOT-Surekh"/>
                <w:noProof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506095" cy="394970"/>
                  <wp:effectExtent l="0" t="0" r="8255" b="5080"/>
                  <wp:docPr id="48" name="image1.png" descr="Pune Metropolitan Region Development Authority -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.png" descr="Pune Metropolitan Region Development Authority - Wikipedi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54" cy="39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     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b/>
                <w:color w:val="A61C00"/>
                <w:sz w:val="40"/>
                <w:szCs w:val="40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b/>
                <w:color w:val="A61C00"/>
                <w:sz w:val="42"/>
                <w:szCs w:val="42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b/>
                <w:bCs/>
                <w:color w:val="A61C00"/>
                <w:sz w:val="40"/>
                <w:szCs w:val="40"/>
                <w:highlight w:val="white"/>
                <w:cs/>
              </w:rPr>
              <w:t>पुणे</w:t>
            </w:r>
          </w:p>
          <w:p w:rsidR="00B46AB0" w:rsidRDefault="005C6489">
            <w:pPr>
              <w:spacing w:line="240" w:lineRule="auto"/>
              <w:jc w:val="center"/>
              <w:rPr>
                <w:rFonts w:ascii="DVOT-Surekh" w:eastAsia="DVOT-Surekh" w:hAnsi="DVOT-Surekh" w:cs="DVOT-Surekh"/>
                <w:sz w:val="16"/>
                <w:szCs w:val="16"/>
              </w:rPr>
            </w:pP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नवीन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प्रशासकीय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इमारत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आकुर्डी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रेल्वे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स्टेशन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जवळ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आकुर्डी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,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</w:rPr>
              <w:t xml:space="preserve"> – </w:t>
            </w:r>
            <w:r>
              <w:rPr>
                <w:rFonts w:ascii="DVOT-Surekh" w:eastAsia="DVOT-Surekh" w:hAnsi="DVOT-Surekh" w:cs="DVOT-Surekh"/>
                <w:color w:val="222222"/>
                <w:sz w:val="18"/>
                <w:szCs w:val="18"/>
                <w:highlight w:val="white"/>
                <w:cs/>
              </w:rPr>
              <w:t>४११०४४</w:t>
            </w:r>
          </w:p>
          <w:p w:rsidR="00B46AB0" w:rsidRDefault="005C6489">
            <w:pPr>
              <w:spacing w:line="240" w:lineRule="auto"/>
              <w:ind w:left="-45" w:right="-16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Email: ce2wssd@gmail.com</w:t>
            </w:r>
            <w:r>
              <w:t xml:space="preserve"> </w:t>
            </w:r>
            <w:r w:rsidR="009A6A23">
              <w:pict>
                <v:rect id="_x0000_i1025" style="width:0;height:1.5pt" o:hralign="center" o:hrstd="t" o:hr="t" fillcolor="#a0a0a0" stroked="f"/>
              </w:pict>
            </w:r>
          </w:p>
          <w:p w:rsidR="00B46AB0" w:rsidRDefault="00B46AB0">
            <w:pPr>
              <w:spacing w:line="240" w:lineRule="auto"/>
              <w:ind w:left="720" w:right="-16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</w:p>
          <w:p w:rsidR="00B46AB0" w:rsidRDefault="005C6489">
            <w:pPr>
              <w:spacing w:line="240" w:lineRule="auto"/>
              <w:ind w:left="180" w:right="-16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</w:pP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ई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  <w:t>-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नोटीस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क्र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>.</w:t>
            </w:r>
            <w:r>
              <w:rPr>
                <w:rFonts w:ascii="DVOT-Surekh" w:eastAsia="DVOT-Surekh" w:hAnsi="DVOT-Surekh" w:cs="DVOT-Surekh"/>
                <w:sz w:val="24"/>
                <w:szCs w:val="24"/>
                <w:u w:val="single"/>
                <w:cs/>
              </w:rPr>
              <w:t xml:space="preserve"> </w:t>
            </w:r>
            <w:r w:rsidR="004560A3"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>६६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सन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२०२</w:t>
            </w:r>
            <w:r w:rsidR="004560A3"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>५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</w:rPr>
              <w:t>-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u w:val="single"/>
                <w:cs/>
              </w:rPr>
              <w:t>२</w:t>
            </w:r>
            <w:r w:rsidR="004560A3">
              <w:rPr>
                <w:rFonts w:ascii="DVOT-Surekh" w:eastAsia="DVOT-Surekh" w:hAnsi="DVOT-Surekh" w:cs="DVOT-Surekh" w:hint="cs"/>
                <w:b/>
                <w:bCs/>
                <w:sz w:val="24"/>
                <w:szCs w:val="24"/>
                <w:u w:val="single"/>
                <w:cs/>
              </w:rPr>
              <w:t>६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  <w:u w:val="single"/>
              </w:rPr>
              <w:t xml:space="preserve"> </w:t>
            </w:r>
          </w:p>
          <w:p w:rsidR="00B46AB0" w:rsidRDefault="005C6489">
            <w:pPr>
              <w:spacing w:line="240" w:lineRule="auto"/>
              <w:ind w:left="140" w:right="140"/>
              <w:jc w:val="both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</w:p>
          <w:p w:rsidR="00B46AB0" w:rsidRDefault="005C6489">
            <w:pPr>
              <w:spacing w:line="240" w:lineRule="auto"/>
              <w:ind w:left="177"/>
              <w:jc w:val="both"/>
              <w:rPr>
                <w:rFonts w:ascii="DVOT-Surekh" w:eastAsia="DVOT-Surekh" w:hAnsi="DVOT-Surekh" w:cs="DVOT-Surekh"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        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,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ई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–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निविदे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द्वारे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Times New Roman" w:eastAsia="DVOT-Surekh" w:hAnsi="Times New Roman" w:cs="Times New Roman" w:hint="cs"/>
                <w:sz w:val="24"/>
                <w:szCs w:val="24"/>
                <w:cs/>
              </w:rPr>
              <w:t>“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क्षेत्रातील ता. मावळ अंतर्गत १ क्लस्टर व २ गावांकरीता मलनिस्सारण प्रकल्प अंमलबजावणी करणेकरिता कंत्राटदाराची नेमणूक करणेबाबत</w:t>
            </w:r>
            <w:r>
              <w:rPr>
                <w:rFonts w:ascii="Times New Roman" w:eastAsia="DVOT-Surekh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DVOT-Surekh" w:hAnsi="Times New Roman" w:cstheme="minorBidi" w:hint="cs"/>
                <w:sz w:val="24"/>
                <w:szCs w:val="24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कामासाठी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मागविण्यात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येत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आहेत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</w:p>
          <w:p w:rsidR="00B46AB0" w:rsidRDefault="005C6489">
            <w:pPr>
              <w:spacing w:line="240" w:lineRule="auto"/>
              <w:ind w:left="140" w:right="140"/>
              <w:jc w:val="both"/>
              <w:rPr>
                <w:rFonts w:ascii="DVOT-Surekh" w:eastAsia="DVOT-Surekh" w:hAnsi="DVOT-Surekh" w:cs="DVOT-Surekh"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       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उपरोक्त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दस्ताऐवज</w:t>
            </w:r>
            <w:hyperlink r:id="rId7">
              <w:r>
                <w:rPr>
                  <w:rFonts w:ascii="DVOT-Surekh" w:eastAsia="DVOT-Surekh" w:hAnsi="DVOT-Surekh" w:cs="DVOT-Surekh"/>
                  <w:sz w:val="24"/>
                  <w:szCs w:val="24"/>
                </w:rPr>
                <w:t xml:space="preserve"> </w:t>
              </w:r>
              <w:hyperlink r:id="rId8" w:history="1">
                <w:r>
                  <w:rPr>
                    <w:rStyle w:val="Hyperlink"/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https://mahatenders.gov.in/</w:t>
                </w:r>
              </w:hyperlink>
            </w:hyperlink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संकेतस्थळावरून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दि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  <w:r w:rsidR="00A108C0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२७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/</w:t>
            </w:r>
            <w:r w:rsidR="00A108C0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०१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/</w:t>
            </w:r>
            <w:r w:rsidR="00A108C0"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२०२</w:t>
            </w:r>
            <w:r w:rsidR="00A108C0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सकाळी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११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:</w:t>
            </w:r>
            <w:r w:rsidR="005831B1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०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०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पासून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डाउनलोड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करता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येईल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सदर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निविदा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सादर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करण्याची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अंतिम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तारीख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दि</w:t>
            </w:r>
            <w:r w:rsidR="00157562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. २६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/</w:t>
            </w:r>
            <w:r w:rsidR="00A108C0"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०</w:t>
            </w:r>
            <w:r w:rsidR="00A108C0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२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/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२०२</w:t>
            </w:r>
            <w:r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दुपारी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१</w:t>
            </w:r>
            <w:r w:rsidR="00A36315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६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:</w:t>
            </w:r>
            <w:r w:rsidR="00A36315">
              <w:rPr>
                <w:rFonts w:ascii="DVOT-Surekh" w:eastAsia="DVOT-Surekh" w:hAnsi="DVOT-Surekh" w:cs="DVOT-Surekh" w:hint="cs"/>
                <w:sz w:val="24"/>
                <w:szCs w:val="24"/>
                <w:cs/>
              </w:rPr>
              <w:t>३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०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वा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पर्यंत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आहे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.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कोणताही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बदल</w:t>
            </w:r>
            <w:hyperlink r:id="rId9">
              <w:r>
                <w:rPr>
                  <w:rFonts w:ascii="DVOT-Surekh" w:eastAsia="DVOT-Surekh" w:hAnsi="DVOT-Surekh" w:cs="DVOT-Surekh"/>
                  <w:sz w:val="24"/>
                  <w:szCs w:val="24"/>
                </w:rPr>
                <w:t xml:space="preserve"> </w:t>
              </w:r>
              <w:hyperlink r:id="rId10" w:history="1">
                <w:r>
                  <w:rPr>
                    <w:rStyle w:val="Hyperlink"/>
                    <w:rFonts w:ascii="Times New Roman" w:eastAsia="Times New Roman" w:hAnsi="Times New Roman" w:cs="Times New Roman"/>
                    <w:b/>
                    <w:sz w:val="24"/>
                    <w:szCs w:val="24"/>
                    <w:lang w:val="en-US"/>
                  </w:rPr>
                  <w:t>https://mahatenders.gov.in/</w:t>
                </w:r>
              </w:hyperlink>
            </w:hyperlink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या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संकेतस्थळावर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उपलब्ध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sz w:val="24"/>
                <w:szCs w:val="24"/>
                <w:cs/>
              </w:rPr>
              <w:t>असतील</w:t>
            </w:r>
            <w:r>
              <w:rPr>
                <w:rFonts w:ascii="DVOT-Surekh" w:eastAsia="DVOT-Surekh" w:hAnsi="DVOT-Surekh" w:cs="DVOT-Surekh"/>
                <w:sz w:val="24"/>
                <w:szCs w:val="24"/>
              </w:rPr>
              <w:t>.</w:t>
            </w:r>
          </w:p>
          <w:p w:rsidR="00B46AB0" w:rsidRDefault="00B46AB0">
            <w:pPr>
              <w:spacing w:line="240" w:lineRule="auto"/>
              <w:ind w:left="860" w:right="800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</w:p>
          <w:p w:rsidR="00B46AB0" w:rsidRPr="00206692" w:rsidRDefault="005C6489">
            <w:pPr>
              <w:spacing w:line="240" w:lineRule="auto"/>
              <w:ind w:left="860" w:right="800"/>
              <w:rPr>
                <w:rFonts w:ascii="DVOT-Surekh" w:eastAsia="DVOT-Surekh" w:hAnsi="DVOT-Surekh" w:cs="DVOT-Surekh"/>
                <w:b/>
                <w:sz w:val="24"/>
                <w:szCs w:val="24"/>
                <w:lang w:val="en-US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                                                  </w:t>
            </w:r>
          </w:p>
          <w:p w:rsidR="00B46AB0" w:rsidRPr="005831B1" w:rsidRDefault="005831B1" w:rsidP="00925F43">
            <w:pPr>
              <w:spacing w:line="240" w:lineRule="auto"/>
              <w:ind w:left="5040" w:right="800"/>
              <w:rPr>
                <w:rFonts w:ascii="DVOT-Surekh" w:eastAsia="DVOT-Surekh" w:hAnsi="DVOT-Surekh" w:cs="DVOT-Surekh"/>
                <w:b/>
                <w:sz w:val="24"/>
                <w:szCs w:val="24"/>
                <w:lang w:val="en-US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  <w:lang w:val="en-US"/>
              </w:rPr>
              <w:t xml:space="preserve">                  </w:t>
            </w:r>
            <w:bookmarkStart w:id="0" w:name="_GoBack"/>
            <w:bookmarkEnd w:id="0"/>
            <w:r>
              <w:rPr>
                <w:rFonts w:ascii="DVOT-Surekh" w:eastAsia="DVOT-Surekh" w:hAnsi="DVOT-Surekh" w:cs="DVOT-Surekh"/>
                <w:b/>
                <w:sz w:val="24"/>
                <w:szCs w:val="24"/>
                <w:lang w:val="en-US"/>
              </w:rPr>
              <w:t>Sd/-</w:t>
            </w:r>
          </w:p>
          <w:p w:rsidR="00B46AB0" w:rsidRDefault="005C6489">
            <w:pPr>
              <w:spacing w:line="240" w:lineRule="auto"/>
              <w:ind w:left="5040" w:right="80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(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रिनाज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पठाण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) </w:t>
            </w:r>
          </w:p>
          <w:p w:rsidR="00B46AB0" w:rsidRDefault="005C6489">
            <w:pPr>
              <w:spacing w:line="240" w:lineRule="auto"/>
              <w:ind w:left="5040" w:right="80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मुख्य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अभियंता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, (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अ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.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वि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.-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२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)</w:t>
            </w:r>
          </w:p>
          <w:p w:rsidR="00B46AB0" w:rsidRDefault="005C6489">
            <w:pPr>
              <w:spacing w:line="240" w:lineRule="auto"/>
              <w:ind w:left="5040" w:right="800"/>
              <w:jc w:val="center"/>
              <w:rPr>
                <w:rFonts w:ascii="DVOT-Surekh" w:eastAsia="DVOT-Surekh" w:hAnsi="DVOT-Surekh" w:cs="DVOT-Surekh"/>
                <w:b/>
                <w:sz w:val="24"/>
                <w:szCs w:val="24"/>
              </w:rPr>
            </w:pP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महानगर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प्रदेश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विकास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प्राधिकरण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 xml:space="preserve">, </w:t>
            </w:r>
            <w:r>
              <w:rPr>
                <w:rFonts w:ascii="DVOT-Surekh" w:eastAsia="DVOT-Surekh" w:hAnsi="DVOT-Surekh" w:cs="DVOT-Surekh"/>
                <w:b/>
                <w:bCs/>
                <w:sz w:val="24"/>
                <w:szCs w:val="24"/>
                <w:cs/>
              </w:rPr>
              <w:t>पुणे</w:t>
            </w:r>
            <w:r>
              <w:rPr>
                <w:rFonts w:ascii="DVOT-Surekh" w:eastAsia="DVOT-Surekh" w:hAnsi="DVOT-Surekh" w:cs="DVOT-Surekh"/>
                <w:b/>
                <w:sz w:val="24"/>
                <w:szCs w:val="24"/>
              </w:rPr>
              <w:t>.</w:t>
            </w:r>
          </w:p>
        </w:tc>
      </w:tr>
    </w:tbl>
    <w:p w:rsidR="00B46AB0" w:rsidRDefault="00B46AB0">
      <w:pPr>
        <w:jc w:val="both"/>
      </w:pPr>
    </w:p>
    <w:sectPr w:rsidR="00B46AB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A23" w:rsidRDefault="009A6A23">
      <w:pPr>
        <w:spacing w:line="240" w:lineRule="auto"/>
      </w:pPr>
      <w:r>
        <w:separator/>
      </w:r>
    </w:p>
  </w:endnote>
  <w:endnote w:type="continuationSeparator" w:id="0">
    <w:p w:rsidR="009A6A23" w:rsidRDefault="009A6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A23" w:rsidRDefault="009A6A23">
      <w:r>
        <w:separator/>
      </w:r>
    </w:p>
  </w:footnote>
  <w:footnote w:type="continuationSeparator" w:id="0">
    <w:p w:rsidR="009A6A23" w:rsidRDefault="009A6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B55D0"/>
    <w:rsid w:val="00157562"/>
    <w:rsid w:val="00206692"/>
    <w:rsid w:val="0024554C"/>
    <w:rsid w:val="004560A3"/>
    <w:rsid w:val="005831B1"/>
    <w:rsid w:val="005C6489"/>
    <w:rsid w:val="008058D8"/>
    <w:rsid w:val="00925F43"/>
    <w:rsid w:val="009A6A23"/>
    <w:rsid w:val="00A108C0"/>
    <w:rsid w:val="00A36315"/>
    <w:rsid w:val="00B46AB0"/>
    <w:rsid w:val="00F678A5"/>
    <w:rsid w:val="1B1E1AA5"/>
    <w:rsid w:val="4E6B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DD945A-07E7-4B50-A6F1-00DCE2E4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IN" w:eastAsia="en-IN" w:bidi="mr-IN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206692"/>
    <w:pPr>
      <w:spacing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206692"/>
    <w:rPr>
      <w:rFonts w:ascii="Segoe UI" w:eastAsia="Arial" w:hAnsi="Segoe UI" w:cs="Segoe UI"/>
      <w:sz w:val="18"/>
      <w:szCs w:val="1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hatenders.gov.i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hatenders.gov.i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mahatenders.gov.i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ahatenders.gov.i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Eng-1</dc:creator>
  <cp:lastModifiedBy>Admin</cp:lastModifiedBy>
  <cp:revision>9</cp:revision>
  <cp:lastPrinted>2026-01-06T11:14:00Z</cp:lastPrinted>
  <dcterms:created xsi:type="dcterms:W3CDTF">2025-12-13T12:20:00Z</dcterms:created>
  <dcterms:modified xsi:type="dcterms:W3CDTF">2026-01-06T13:40:00Z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3F86647F9C6745E987C54CDED43DA12D_13</vt:lpwstr>
  </property>
</Properties>
</file>