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6E" w:rsidRDefault="00F7136E">
      <w:pPr>
        <w:spacing w:line="240" w:lineRule="auto"/>
        <w:jc w:val="both"/>
        <w:rPr>
          <w:rFonts w:ascii="DVOT-Surekh" w:eastAsia="DVOT-Surekh" w:hAnsi="DVOT-Surekh" w:cs="DVOT-Surekh"/>
          <w:b/>
          <w:sz w:val="28"/>
          <w:szCs w:val="28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F7136E">
        <w:trPr>
          <w:trHeight w:val="5865"/>
          <w:jc w:val="center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136E" w:rsidRDefault="00556038">
            <w:pPr>
              <w:spacing w:line="240" w:lineRule="auto"/>
              <w:ind w:left="-840" w:right="-1100"/>
              <w:jc w:val="center"/>
              <w:rPr>
                <w:rFonts w:ascii="DVOT-Surekh" w:eastAsia="DVOT-Surekh" w:hAnsi="DVOT-Surekh" w:cs="DVOT-Surekh"/>
                <w:b/>
                <w:sz w:val="28"/>
                <w:szCs w:val="28"/>
              </w:rPr>
            </w:pPr>
            <w:r>
              <w:rPr>
                <w:rFonts w:ascii="DVOT-Surekh" w:eastAsia="DVOT-Surekh" w:hAnsi="DVOT-Surekh" w:cs="DVOT-Surekh"/>
                <w:b/>
                <w:sz w:val="28"/>
                <w:szCs w:val="28"/>
              </w:rPr>
              <w:t xml:space="preserve"> </w:t>
            </w:r>
          </w:p>
          <w:p w:rsidR="00F7136E" w:rsidRDefault="00556038">
            <w:pPr>
              <w:spacing w:line="240" w:lineRule="auto"/>
              <w:ind w:right="-160"/>
              <w:rPr>
                <w:rFonts w:ascii="DVOT-Surekh" w:eastAsia="DVOT-Surekh" w:hAnsi="DVOT-Surekh" w:cs="DVOT-Surekh"/>
                <w:sz w:val="18"/>
                <w:szCs w:val="18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8255" b="5080"/>
                  <wp:docPr id="48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color w:val="A61C00"/>
                <w:sz w:val="42"/>
                <w:szCs w:val="42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</w:p>
          <w:p w:rsidR="00F7136E" w:rsidRDefault="00556038">
            <w:pPr>
              <w:spacing w:line="240" w:lineRule="auto"/>
              <w:jc w:val="center"/>
              <w:rPr>
                <w:rFonts w:ascii="DVOT-Surekh" w:eastAsia="DVOT-Surekh" w:hAnsi="DVOT-Surekh" w:cs="DVOT-Surekh"/>
                <w:sz w:val="16"/>
                <w:szCs w:val="16"/>
              </w:rPr>
            </w:pP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नवीन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प्रशासकीय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इमारत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रेल्वे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स्टेशन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जवळ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–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४११०४४</w:t>
            </w:r>
          </w:p>
          <w:p w:rsidR="00F7136E" w:rsidRDefault="00556038">
            <w:pPr>
              <w:spacing w:line="240" w:lineRule="auto"/>
              <w:ind w:left="-45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Email: ce2wssd@gmail.com</w:t>
            </w:r>
            <w:r>
              <w:t xml:space="preserve"> </w:t>
            </w:r>
            <w:r w:rsidR="007346F0">
              <w:pict>
                <v:rect id="_x0000_i1025" style="width:0;height:1.5pt" o:hralign="center" o:hrstd="t" o:hr="t" fillcolor="#a0a0a0" stroked="f"/>
              </w:pict>
            </w:r>
          </w:p>
          <w:p w:rsidR="00F7136E" w:rsidRDefault="00F7136E">
            <w:pPr>
              <w:spacing w:line="240" w:lineRule="auto"/>
              <w:ind w:left="72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F7136E" w:rsidRDefault="00556038">
            <w:pPr>
              <w:spacing w:line="240" w:lineRule="auto"/>
              <w:ind w:left="18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ई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नोटीस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क्र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D87DB5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६१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सन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२०२</w:t>
            </w:r>
            <w:r w:rsidR="00750B0D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</w:t>
            </w:r>
            <w:r w:rsidR="00750B0D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७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</w:p>
          <w:p w:rsidR="00F7136E" w:rsidRDefault="00556038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</w:p>
          <w:p w:rsidR="00F7136E" w:rsidRDefault="00556038">
            <w:pPr>
              <w:spacing w:line="240" w:lineRule="auto"/>
              <w:ind w:left="360"/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ई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-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निविदेद्वारे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Times New Roman" w:eastAsia="DVOT-Surekh" w:hAnsi="Times New Roman" w:cs="Times New Roman" w:hint="cs"/>
                <w:b/>
                <w:bCs/>
                <w:sz w:val="24"/>
                <w:szCs w:val="24"/>
                <w:cs/>
              </w:rPr>
              <w:t>“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क्षेत्रातील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 xml:space="preserve">पवना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नदी प्रदूषण नियंत्रण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 xml:space="preserve"> प्रकल्प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 xml:space="preserve"> अंमलबजावणी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करणेकरिता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 xml:space="preserve"> कंत्राटदाराची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नेमणूक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करणे</w:t>
            </w:r>
            <w:r>
              <w:rPr>
                <w:rFonts w:ascii="Times New Roman" w:eastAsia="DVOT-Surekh" w:hAnsi="Times New Roman" w:cs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DVOT-Surekh" w:hAnsi="Times New Roman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कामासाठी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bookmarkStart w:id="0" w:name="_GoBack"/>
            <w:bookmarkEnd w:id="0"/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मागविण्यात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F7136E" w:rsidRDefault="00556038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उपरोक्त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दस्ताऐवज</w:t>
            </w:r>
            <w:hyperlink r:id="rId7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8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7758A8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२७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7758A8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7758A8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 w:rsidR="007758A8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सकाळी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११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पासून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डाउनलोड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करता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येईल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सादर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करण्याची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अंतिम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तारीख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7758A8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२६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7758A8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 w:rsidR="007758A8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/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दुपारी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४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३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पर्यंत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कोणताही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बदल</w:t>
            </w:r>
            <w:hyperlink r:id="rId9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10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उपलब्ध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असतील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F7136E" w:rsidRDefault="00F7136E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F7136E" w:rsidRDefault="00F7136E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F7136E" w:rsidRDefault="00556038">
            <w:pPr>
              <w:spacing w:line="240" w:lineRule="auto"/>
              <w:ind w:left="158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 w:rsidR="008C7A4B"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</w:t>
            </w:r>
            <w:r w:rsidR="00673FC0"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</w:t>
            </w:r>
            <w:r w:rsidR="008C7A4B"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</w:t>
            </w:r>
            <w:r w:rsidR="00673FC0">
              <w:rPr>
                <w:rFonts w:ascii="DVOT-Surekh" w:eastAsia="DVOT-Surekh" w:hAnsi="DVOT-Surekh" w:cs="DVOT-Surekh"/>
                <w:b/>
                <w:sz w:val="24"/>
                <w:szCs w:val="24"/>
              </w:rPr>
              <w:t>Sd/-</w:t>
            </w:r>
            <w:r w:rsidR="008C7A4B"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</w:t>
            </w:r>
            <w:r w:rsidR="002F2159">
              <w:rPr>
                <w:rFonts w:ascii="DVOT-Surekh" w:eastAsia="DVOT-Surekh" w:hAnsi="DVOT-Surekh" w:cs="DVOT-Surekh" w:hint="cs"/>
                <w:b/>
                <w:sz w:val="24"/>
                <w:szCs w:val="24"/>
                <w:cs/>
              </w:rPr>
              <w:t xml:space="preserve"> </w:t>
            </w:r>
            <w:r w:rsidR="00490C42"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136E" w:rsidRDefault="00556038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रिनाज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पठाण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) </w:t>
            </w:r>
          </w:p>
          <w:p w:rsidR="00F7136E" w:rsidRDefault="00556038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मुख्य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अभियंता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,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)</w:t>
            </w:r>
          </w:p>
          <w:p w:rsidR="00F7136E" w:rsidRDefault="00556038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</w:p>
        </w:tc>
      </w:tr>
    </w:tbl>
    <w:p w:rsidR="00F7136E" w:rsidRDefault="00F7136E"/>
    <w:p w:rsidR="00F7136E" w:rsidRDefault="00F7136E"/>
    <w:sectPr w:rsidR="00F7136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6F0" w:rsidRDefault="007346F0">
      <w:pPr>
        <w:spacing w:line="240" w:lineRule="auto"/>
      </w:pPr>
      <w:r>
        <w:separator/>
      </w:r>
    </w:p>
  </w:endnote>
  <w:endnote w:type="continuationSeparator" w:id="0">
    <w:p w:rsidR="007346F0" w:rsidRDefault="00734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6F0" w:rsidRDefault="007346F0">
      <w:r>
        <w:separator/>
      </w:r>
    </w:p>
  </w:footnote>
  <w:footnote w:type="continuationSeparator" w:id="0">
    <w:p w:rsidR="007346F0" w:rsidRDefault="0073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A5645"/>
    <w:rsid w:val="000146D3"/>
    <w:rsid w:val="0001550F"/>
    <w:rsid w:val="000D7F72"/>
    <w:rsid w:val="002F2159"/>
    <w:rsid w:val="00490C42"/>
    <w:rsid w:val="00556038"/>
    <w:rsid w:val="005C39F8"/>
    <w:rsid w:val="00673FC0"/>
    <w:rsid w:val="007346F0"/>
    <w:rsid w:val="00750B0D"/>
    <w:rsid w:val="007758A8"/>
    <w:rsid w:val="008C7A4B"/>
    <w:rsid w:val="00993C97"/>
    <w:rsid w:val="00D87DB5"/>
    <w:rsid w:val="00F7136E"/>
    <w:rsid w:val="00FF65C2"/>
    <w:rsid w:val="03577B66"/>
    <w:rsid w:val="72EA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3DCA8E-AF21-4E41-8461-F354A5F4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73FC0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673FC0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hatenders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hatenders.gov.i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Eng-1</dc:creator>
  <cp:lastModifiedBy>Admin</cp:lastModifiedBy>
  <cp:revision>20</cp:revision>
  <cp:lastPrinted>2026-01-06T13:19:00Z</cp:lastPrinted>
  <dcterms:created xsi:type="dcterms:W3CDTF">2025-12-13T11:44:00Z</dcterms:created>
  <dcterms:modified xsi:type="dcterms:W3CDTF">2026-01-06T13:20:00Z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ED687861E1B745759FEEA45C13F744B2_11</vt:lpwstr>
  </property>
</Properties>
</file>